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64" w:rsidRPr="009A3064" w:rsidRDefault="009A3064" w:rsidP="009A3064">
      <w:pPr>
        <w:spacing w:after="171" w:line="307" w:lineRule="atLeast"/>
        <w:outlineLvl w:val="0"/>
        <w:rPr>
          <w:rFonts w:ascii="Arial" w:eastAsia="Times New Roman" w:hAnsi="Arial" w:cs="Arial"/>
          <w:b/>
          <w:bCs/>
          <w:color w:val="282828"/>
          <w:kern w:val="36"/>
          <w:sz w:val="36"/>
          <w:szCs w:val="36"/>
          <w:lang w:eastAsia="ru-RU"/>
        </w:rPr>
      </w:pPr>
      <w:r w:rsidRPr="009A3064">
        <w:rPr>
          <w:rFonts w:ascii="Arial" w:eastAsia="Times New Roman" w:hAnsi="Arial" w:cs="Arial"/>
          <w:b/>
          <w:bCs/>
          <w:color w:val="282828"/>
          <w:kern w:val="36"/>
          <w:sz w:val="36"/>
          <w:szCs w:val="36"/>
          <w:lang w:eastAsia="ru-RU"/>
        </w:rPr>
        <w:t>Машина для измельчения мяса FW N32/98</w:t>
      </w:r>
    </w:p>
    <w:p w:rsidR="009A3064" w:rsidRPr="009A3064" w:rsidRDefault="009A3064" w:rsidP="009A3064">
      <w:pPr>
        <w:spacing w:after="214" w:line="280" w:lineRule="atLeast"/>
        <w:outlineLvl w:val="1"/>
        <w:rPr>
          <w:rFonts w:ascii="Arial" w:eastAsia="Times New Roman" w:hAnsi="Arial" w:cs="Arial"/>
          <w:b/>
          <w:bCs/>
          <w:color w:val="282828"/>
          <w:sz w:val="17"/>
          <w:szCs w:val="17"/>
          <w:lang w:eastAsia="ru-RU"/>
        </w:rPr>
      </w:pPr>
      <w:proofErr w:type="gramStart"/>
      <w:r w:rsidRPr="009A3064">
        <w:rPr>
          <w:rFonts w:ascii="Arial" w:eastAsia="Times New Roman" w:hAnsi="Arial" w:cs="Arial"/>
          <w:b/>
          <w:bCs/>
          <w:color w:val="282828"/>
          <w:sz w:val="17"/>
          <w:szCs w:val="17"/>
          <w:lang w:eastAsia="ru-RU"/>
        </w:rPr>
        <w:t>Идеальна</w:t>
      </w:r>
      <w:proofErr w:type="gramEnd"/>
      <w:r w:rsidRPr="009A3064">
        <w:rPr>
          <w:rFonts w:ascii="Arial" w:eastAsia="Times New Roman" w:hAnsi="Arial" w:cs="Arial"/>
          <w:b/>
          <w:bCs/>
          <w:color w:val="282828"/>
          <w:sz w:val="17"/>
          <w:szCs w:val="17"/>
          <w:lang w:eastAsia="ru-RU"/>
        </w:rPr>
        <w:t xml:space="preserve"> для производства</w:t>
      </w:r>
    </w:p>
    <w:p w:rsidR="009A3064" w:rsidRPr="009A3064" w:rsidRDefault="009A3064" w:rsidP="009A3064">
      <w:pPr>
        <w:spacing w:after="0" w:line="320" w:lineRule="atLeast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9A3064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Машина FW N32/98 может измельчать как сырое, так и вареное или копченое мясо, а также мясо с прожилками, шпик, внутренности, шкурку и даже растительные продукты.</w:t>
      </w:r>
      <w:r w:rsidRPr="009A3064">
        <w:rPr>
          <w:rFonts w:ascii="Arial" w:eastAsia="Times New Roman" w:hAnsi="Arial" w:cs="Arial"/>
          <w:color w:val="616161"/>
          <w:sz w:val="17"/>
          <w:szCs w:val="17"/>
          <w:lang w:eastAsia="ru-RU"/>
        </w:rPr>
        <w:br/>
        <w:t xml:space="preserve">Под технологией измельчения </w:t>
      </w:r>
      <w:proofErr w:type="spellStart"/>
      <w:r w:rsidRPr="009A3064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Bizerba</w:t>
      </w:r>
      <w:proofErr w:type="spellEnd"/>
      <w:r w:rsidRPr="009A3064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 понимает разделку мяса на мельчайшие кусочки режущими движениями, а не раздавливание продукта. FW N32/98 придает продукту разрыхленную структуру с большим объемом и с длительным сохранением натурального красного оттенка благодаря повышенному насыщению мяса кислородом. Машина гарантирует идеальный результат измельчения продуктов, а также высокий уровень гигиены. Конструкция обеспечивает удобную и эффективную очистку.</w:t>
      </w:r>
      <w:r w:rsidRPr="009A3064">
        <w:rPr>
          <w:rFonts w:ascii="Arial" w:eastAsia="Times New Roman" w:hAnsi="Arial" w:cs="Arial"/>
          <w:color w:val="616161"/>
          <w:sz w:val="17"/>
          <w:szCs w:val="17"/>
          <w:lang w:eastAsia="ru-RU"/>
        </w:rPr>
        <w:br/>
      </w:r>
    </w:p>
    <w:p w:rsidR="009A3064" w:rsidRPr="009A3064" w:rsidRDefault="009A3064" w:rsidP="009A3064">
      <w:pPr>
        <w:spacing w:after="0" w:line="320" w:lineRule="atLeast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9A3064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 </w:t>
      </w:r>
    </w:p>
    <w:p w:rsidR="009A3064" w:rsidRPr="009A3064" w:rsidRDefault="009A3064" w:rsidP="009A3064">
      <w:pPr>
        <w:spacing w:line="320" w:lineRule="atLeast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9A3064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С пропускной способностью до 1100 кг/ч машина FW N32/98 будет оптимальным решением для мини-цеха подготовки продукта к продаже, пищеблока или ручного производства эксклюзивных продуктов.</w:t>
      </w:r>
    </w:p>
    <w:p w:rsidR="009A3064" w:rsidRPr="009A3064" w:rsidRDefault="009A3064" w:rsidP="009A3064">
      <w:pPr>
        <w:spacing w:before="14" w:after="0" w:line="240" w:lineRule="auto"/>
        <w:outlineLvl w:val="2"/>
        <w:rPr>
          <w:rFonts w:ascii="Arial" w:eastAsia="Times New Roman" w:hAnsi="Arial" w:cs="Arial"/>
          <w:b/>
          <w:bCs/>
          <w:color w:val="282828"/>
          <w:sz w:val="17"/>
          <w:szCs w:val="17"/>
          <w:lang w:eastAsia="ru-RU"/>
        </w:rPr>
      </w:pPr>
      <w:r w:rsidRPr="009A3064">
        <w:rPr>
          <w:rFonts w:ascii="Arial" w:eastAsia="Times New Roman" w:hAnsi="Arial" w:cs="Arial"/>
          <w:b/>
          <w:bCs/>
          <w:color w:val="282828"/>
          <w:sz w:val="17"/>
          <w:szCs w:val="17"/>
          <w:lang w:eastAsia="ru-RU"/>
        </w:rPr>
        <w:t>Область применения</w:t>
      </w:r>
    </w:p>
    <w:p w:rsidR="009A3064" w:rsidRPr="009A3064" w:rsidRDefault="009A3064" w:rsidP="009A3064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9A3064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Мясоперерабатывающие цеха и рынки с прилавком для мясных продуктов, а также гастрономические и </w:t>
      </w:r>
      <w:proofErr w:type="spellStart"/>
      <w:r w:rsidRPr="009A3064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кейтеринговые</w:t>
      </w:r>
      <w:proofErr w:type="spellEnd"/>
      <w:r w:rsidRPr="009A3064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 компании, используют FW N32/98, </w:t>
      </w:r>
      <w:proofErr w:type="gramStart"/>
      <w:r w:rsidRPr="009A3064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там</w:t>
      </w:r>
      <w:proofErr w:type="gramEnd"/>
      <w:r w:rsidRPr="009A3064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 где необходимо получать до 1100 кг измельченного мяса в час</w:t>
      </w:r>
    </w:p>
    <w:p w:rsidR="009A3064" w:rsidRPr="009A3064" w:rsidRDefault="009A3064" w:rsidP="009A3064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9A3064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В мини-цехе подготовки продукта к продаже или в пищеблоке машина может устанавливаться на стол или станину</w:t>
      </w:r>
    </w:p>
    <w:p w:rsidR="009A3064" w:rsidRPr="009A3064" w:rsidRDefault="009A3064" w:rsidP="009A3064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9A3064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Для ручного производства продуктов в небольших объемах машину можно использовать также в жесткой среде</w:t>
      </w:r>
    </w:p>
    <w:p w:rsidR="009A3064" w:rsidRPr="009A3064" w:rsidRDefault="009A3064" w:rsidP="009A3064">
      <w:pPr>
        <w:spacing w:before="14" w:after="0" w:line="240" w:lineRule="auto"/>
        <w:outlineLvl w:val="2"/>
        <w:rPr>
          <w:rFonts w:ascii="Arial" w:eastAsia="Times New Roman" w:hAnsi="Arial" w:cs="Arial"/>
          <w:b/>
          <w:bCs/>
          <w:color w:val="282828"/>
          <w:sz w:val="17"/>
          <w:szCs w:val="17"/>
          <w:lang w:eastAsia="ru-RU"/>
        </w:rPr>
      </w:pPr>
      <w:r w:rsidRPr="009A3064">
        <w:rPr>
          <w:rFonts w:ascii="Arial" w:eastAsia="Times New Roman" w:hAnsi="Arial" w:cs="Arial"/>
          <w:b/>
          <w:bCs/>
          <w:color w:val="282828"/>
          <w:sz w:val="17"/>
          <w:szCs w:val="17"/>
          <w:lang w:eastAsia="ru-RU"/>
        </w:rPr>
        <w:t>Основные преимущества</w:t>
      </w:r>
    </w:p>
    <w:p w:rsidR="009A3064" w:rsidRPr="009A3064" w:rsidRDefault="009A3064" w:rsidP="009A3064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9A3064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Очень объемная чаша с воронкообразным загрузочным отверстием</w:t>
      </w:r>
    </w:p>
    <w:p w:rsidR="009A3064" w:rsidRPr="009A3064" w:rsidRDefault="009A3064" w:rsidP="009A3064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9A3064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Щадящее для продукта измельчение достигается благодаря особому шнеку, разработанному компанией </w:t>
      </w:r>
      <w:proofErr w:type="spellStart"/>
      <w:r w:rsidRPr="009A3064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Bizerba</w:t>
      </w:r>
      <w:proofErr w:type="spellEnd"/>
      <w:r w:rsidRPr="009A3064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, и доступно при использовании любой системы измельчения</w:t>
      </w:r>
    </w:p>
    <w:p w:rsidR="009A3064" w:rsidRPr="009A3064" w:rsidRDefault="009A3064" w:rsidP="009A3064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9A3064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Прочная конструкция, корпус и шнек из нержавеющей стали, высокий класс защиты, - для длительной и эффективной работы</w:t>
      </w:r>
    </w:p>
    <w:p w:rsidR="009A3064" w:rsidRPr="009A3064" w:rsidRDefault="009A3064" w:rsidP="009A3064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9A3064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Включает съемный корпус шнека, выполненный в соответствии с самыми высокими требованиями к гигиене</w:t>
      </w:r>
    </w:p>
    <w:p w:rsidR="009A3064" w:rsidRPr="009A3064" w:rsidRDefault="009A3064" w:rsidP="009A3064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9A3064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Режущие блоки с присвоенным кодом, включающие вкручиваемый наконечник, упрощают работу с машиной и делают измельченный продукт </w:t>
      </w:r>
      <w:proofErr w:type="gramStart"/>
      <w:r w:rsidRPr="009A3064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более гомогенным</w:t>
      </w:r>
      <w:proofErr w:type="gramEnd"/>
    </w:p>
    <w:p w:rsidR="009A3064" w:rsidRPr="009A3064" w:rsidRDefault="009A3064" w:rsidP="009A3064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9A3064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Чаша для продукта: бесшовная сварка, толстые стенки</w:t>
      </w:r>
    </w:p>
    <w:p w:rsidR="009A3064" w:rsidRPr="009A3064" w:rsidRDefault="009A3064" w:rsidP="009A3064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9A3064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Двигатель с низким уровнем шума и длительным сроком службы</w:t>
      </w:r>
    </w:p>
    <w:p w:rsidR="009A3064" w:rsidRPr="009A3064" w:rsidRDefault="009A3064" w:rsidP="009A3064">
      <w:pPr>
        <w:spacing w:line="240" w:lineRule="auto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9A3064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Изображение изделия и технические данные могут отличаться и при известных обстоятельствах могут отсутствовать в Вашей стране.</w:t>
      </w:r>
    </w:p>
    <w:p w:rsidR="00CF6776" w:rsidRPr="00CF6776" w:rsidRDefault="00CF6776" w:rsidP="00CF6776">
      <w:pPr>
        <w:spacing w:before="14" w:after="0" w:line="240" w:lineRule="auto"/>
        <w:outlineLvl w:val="2"/>
        <w:rPr>
          <w:rFonts w:ascii="Arial" w:eastAsia="Times New Roman" w:hAnsi="Arial" w:cs="Arial"/>
          <w:b/>
          <w:bCs/>
          <w:color w:val="282828"/>
          <w:sz w:val="17"/>
          <w:szCs w:val="17"/>
          <w:lang w:eastAsia="ru-RU"/>
        </w:rPr>
      </w:pPr>
      <w:r w:rsidRPr="00CF6776">
        <w:rPr>
          <w:rFonts w:ascii="Arial" w:eastAsia="Times New Roman" w:hAnsi="Arial" w:cs="Arial"/>
          <w:b/>
          <w:bCs/>
          <w:color w:val="282828"/>
          <w:sz w:val="17"/>
          <w:szCs w:val="17"/>
          <w:lang w:eastAsia="ru-RU"/>
        </w:rPr>
        <w:t>Опции</w:t>
      </w:r>
    </w:p>
    <w:p w:rsidR="009A3064" w:rsidRPr="009A3064" w:rsidRDefault="009A3064" w:rsidP="009A306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9A3064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Варианты исполнения: </w:t>
      </w:r>
      <w:proofErr w:type="gramStart"/>
      <w:r w:rsidRPr="009A3064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настольное</w:t>
      </w:r>
      <w:proofErr w:type="gramEnd"/>
      <w:r w:rsidRPr="009A3064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 и на станине (возможен передвижной вариант)</w:t>
      </w:r>
    </w:p>
    <w:p w:rsidR="009A3064" w:rsidRPr="009A3064" w:rsidRDefault="009A3064" w:rsidP="009A306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9A3064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Защита от брызг</w:t>
      </w:r>
    </w:p>
    <w:p w:rsidR="009A3064" w:rsidRPr="009A3064" w:rsidRDefault="009A3064" w:rsidP="009A306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9A3064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Блоки измельчающих ножей в износостойком исполнении (</w:t>
      </w:r>
      <w:proofErr w:type="spellStart"/>
      <w:r w:rsidRPr="009A3064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Enterprise</w:t>
      </w:r>
      <w:proofErr w:type="spellEnd"/>
      <w:r w:rsidRPr="009A3064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) и </w:t>
      </w:r>
      <w:proofErr w:type="spellStart"/>
      <w:r w:rsidRPr="009A3064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Unger</w:t>
      </w:r>
      <w:proofErr w:type="spellEnd"/>
      <w:r w:rsidRPr="009A3064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 с 3/5-секционной конструкции с ножами LICO</w:t>
      </w:r>
    </w:p>
    <w:p w:rsidR="00CF6776" w:rsidRDefault="00CF6776" w:rsidP="00CF6776">
      <w:pPr>
        <w:spacing w:before="14" w:after="0" w:line="240" w:lineRule="auto"/>
        <w:outlineLvl w:val="2"/>
        <w:rPr>
          <w:rFonts w:ascii="Arial" w:eastAsia="Times New Roman" w:hAnsi="Arial" w:cs="Arial"/>
          <w:b/>
          <w:bCs/>
          <w:color w:val="282828"/>
          <w:sz w:val="17"/>
          <w:szCs w:val="17"/>
          <w:lang w:val="en-US" w:eastAsia="ru-RU"/>
        </w:rPr>
      </w:pPr>
      <w:r>
        <w:rPr>
          <w:rFonts w:ascii="Arial" w:eastAsia="Times New Roman" w:hAnsi="Arial" w:cs="Arial"/>
          <w:b/>
          <w:bCs/>
          <w:color w:val="282828"/>
          <w:sz w:val="17"/>
          <w:szCs w:val="17"/>
          <w:lang w:eastAsia="ru-RU"/>
        </w:rPr>
        <w:t>Характеристики</w:t>
      </w:r>
    </w:p>
    <w:p w:rsidR="009A3064" w:rsidRPr="009A3064" w:rsidRDefault="009A3064" w:rsidP="00CF6776">
      <w:pPr>
        <w:spacing w:before="14" w:after="0" w:line="240" w:lineRule="auto"/>
        <w:outlineLvl w:val="2"/>
        <w:rPr>
          <w:rFonts w:ascii="Arial" w:eastAsia="Times New Roman" w:hAnsi="Arial" w:cs="Arial"/>
          <w:b/>
          <w:bCs/>
          <w:color w:val="282828"/>
          <w:sz w:val="17"/>
          <w:szCs w:val="17"/>
          <w:lang w:val="en-US" w:eastAsia="ru-RU"/>
        </w:rPr>
      </w:pPr>
    </w:p>
    <w:p w:rsidR="009A3064" w:rsidRPr="009A3064" w:rsidRDefault="009A3064" w:rsidP="009A3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9A3064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>Напряжение</w:t>
      </w:r>
    </w:p>
    <w:p w:rsidR="009A3064" w:rsidRPr="009A3064" w:rsidRDefault="009A3064" w:rsidP="009A306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9A3064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220</w:t>
      </w:r>
      <w:proofErr w:type="gramStart"/>
      <w:r w:rsidRPr="009A3064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 В</w:t>
      </w:r>
      <w:proofErr w:type="gramEnd"/>
      <w:r w:rsidRPr="009A3064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 / 230 В / 400 В / 425 В, трехфазный переменный ток</w:t>
      </w:r>
    </w:p>
    <w:p w:rsidR="009A3064" w:rsidRPr="009A3064" w:rsidRDefault="009A3064" w:rsidP="009A3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9A3064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:rsidR="009A3064" w:rsidRPr="009A3064" w:rsidRDefault="009A3064" w:rsidP="009A3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9A3064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>Материал корпуса</w:t>
      </w:r>
    </w:p>
    <w:p w:rsidR="009A3064" w:rsidRPr="009A3064" w:rsidRDefault="009A3064" w:rsidP="009A306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9A3064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Нержавеющая сталь</w:t>
      </w:r>
    </w:p>
    <w:p w:rsidR="009A3064" w:rsidRPr="009A3064" w:rsidRDefault="009A3064" w:rsidP="009A3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9A3064">
        <w:rPr>
          <w:rFonts w:ascii="Arial" w:eastAsia="Times New Roman" w:hAnsi="Arial" w:cs="Arial"/>
          <w:color w:val="616161"/>
          <w:sz w:val="18"/>
          <w:szCs w:val="18"/>
          <w:lang w:eastAsia="ru-RU"/>
        </w:rPr>
        <w:lastRenderedPageBreak/>
        <w:t> </w:t>
      </w:r>
    </w:p>
    <w:p w:rsidR="009A3064" w:rsidRPr="009A3064" w:rsidRDefault="009A3064" w:rsidP="009A3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9A3064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 xml:space="preserve">Место установки (Д </w:t>
      </w:r>
      <w:proofErr w:type="spellStart"/>
      <w:r w:rsidRPr="009A3064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>x</w:t>
      </w:r>
      <w:proofErr w:type="spellEnd"/>
      <w:r w:rsidRPr="009A3064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 xml:space="preserve"> Ш)</w:t>
      </w:r>
    </w:p>
    <w:p w:rsidR="009A3064" w:rsidRPr="009A3064" w:rsidRDefault="009A3064" w:rsidP="009A306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9A3064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Настольное устройство: 515 </w:t>
      </w:r>
      <w:proofErr w:type="spellStart"/>
      <w:r w:rsidRPr="009A3064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x</w:t>
      </w:r>
      <w:proofErr w:type="spellEnd"/>
      <w:r w:rsidRPr="009A3064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 316 мм / 20,3" </w:t>
      </w:r>
      <w:proofErr w:type="spellStart"/>
      <w:r w:rsidRPr="009A3064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x</w:t>
      </w:r>
      <w:proofErr w:type="spellEnd"/>
      <w:r w:rsidRPr="009A3064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 13,2"</w:t>
      </w:r>
    </w:p>
    <w:p w:rsidR="009A3064" w:rsidRPr="009A3064" w:rsidRDefault="009A3064" w:rsidP="009A306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9A3064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Устройство на станине: 521 </w:t>
      </w:r>
      <w:proofErr w:type="spellStart"/>
      <w:r w:rsidRPr="009A3064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x</w:t>
      </w:r>
      <w:proofErr w:type="spellEnd"/>
      <w:r w:rsidRPr="009A3064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 360 мм / 20,5" </w:t>
      </w:r>
      <w:proofErr w:type="spellStart"/>
      <w:r w:rsidRPr="009A3064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x</w:t>
      </w:r>
      <w:proofErr w:type="spellEnd"/>
      <w:r w:rsidRPr="009A3064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 14,7"</w:t>
      </w:r>
    </w:p>
    <w:p w:rsidR="009A3064" w:rsidRPr="009A3064" w:rsidRDefault="009A3064" w:rsidP="009A3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9A3064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:rsidR="009A3064" w:rsidRPr="009A3064" w:rsidRDefault="009A3064" w:rsidP="009A3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9A3064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 xml:space="preserve">Макс. размеры (Д </w:t>
      </w:r>
      <w:proofErr w:type="spellStart"/>
      <w:r w:rsidRPr="009A3064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>x</w:t>
      </w:r>
      <w:proofErr w:type="spellEnd"/>
      <w:r w:rsidRPr="009A3064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 xml:space="preserve"> </w:t>
      </w:r>
      <w:proofErr w:type="gramStart"/>
      <w:r w:rsidRPr="009A3064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>Ш</w:t>
      </w:r>
      <w:proofErr w:type="gramEnd"/>
      <w:r w:rsidRPr="009A3064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 xml:space="preserve"> </w:t>
      </w:r>
      <w:proofErr w:type="spellStart"/>
      <w:r w:rsidRPr="009A3064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>x</w:t>
      </w:r>
      <w:proofErr w:type="spellEnd"/>
      <w:r w:rsidRPr="009A3064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 xml:space="preserve"> В)</w:t>
      </w:r>
    </w:p>
    <w:p w:rsidR="009A3064" w:rsidRPr="009A3064" w:rsidRDefault="009A3064" w:rsidP="009A306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9A3064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Настольное устройство: 521 </w:t>
      </w:r>
      <w:proofErr w:type="spellStart"/>
      <w:r w:rsidRPr="009A3064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x</w:t>
      </w:r>
      <w:proofErr w:type="spellEnd"/>
      <w:r w:rsidRPr="009A3064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 360 мм / 20,5" </w:t>
      </w:r>
      <w:proofErr w:type="spellStart"/>
      <w:r w:rsidRPr="009A3064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x</w:t>
      </w:r>
      <w:proofErr w:type="spellEnd"/>
      <w:r w:rsidRPr="009A3064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 14,7"</w:t>
      </w:r>
    </w:p>
    <w:p w:rsidR="009A3064" w:rsidRPr="009A3064" w:rsidRDefault="009A3064" w:rsidP="009A306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9A3064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Устройство на станине: 880 </w:t>
      </w:r>
      <w:proofErr w:type="spellStart"/>
      <w:r w:rsidRPr="009A3064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x</w:t>
      </w:r>
      <w:proofErr w:type="spellEnd"/>
      <w:r w:rsidRPr="009A3064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 520 </w:t>
      </w:r>
      <w:proofErr w:type="spellStart"/>
      <w:r w:rsidRPr="009A3064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x</w:t>
      </w:r>
      <w:proofErr w:type="spellEnd"/>
      <w:r w:rsidRPr="009A3064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 1125 мм / 34,6" </w:t>
      </w:r>
      <w:proofErr w:type="spellStart"/>
      <w:r w:rsidRPr="009A3064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х</w:t>
      </w:r>
      <w:proofErr w:type="spellEnd"/>
      <w:r w:rsidRPr="009A3064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 20,5" </w:t>
      </w:r>
      <w:proofErr w:type="spellStart"/>
      <w:r w:rsidRPr="009A3064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х</w:t>
      </w:r>
      <w:proofErr w:type="spellEnd"/>
      <w:r w:rsidRPr="009A3064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 44,3"</w:t>
      </w:r>
    </w:p>
    <w:p w:rsidR="009A3064" w:rsidRPr="009A3064" w:rsidRDefault="009A3064" w:rsidP="009A3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9A3064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:rsidR="009A3064" w:rsidRPr="009A3064" w:rsidRDefault="009A3064" w:rsidP="009A3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9A3064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>Объем загрузочной емкости</w:t>
      </w:r>
    </w:p>
    <w:p w:rsidR="009A3064" w:rsidRPr="009A3064" w:rsidRDefault="009A3064" w:rsidP="009A306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9A3064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50,0 л / 13,2 </w:t>
      </w:r>
      <w:proofErr w:type="spellStart"/>
      <w:r w:rsidRPr="009A3064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гал</w:t>
      </w:r>
      <w:proofErr w:type="spellEnd"/>
    </w:p>
    <w:p w:rsidR="009A3064" w:rsidRPr="009A3064" w:rsidRDefault="009A3064" w:rsidP="009A3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9A3064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:rsidR="009A3064" w:rsidRPr="009A3064" w:rsidRDefault="009A3064" w:rsidP="009A3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9A3064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>Макс. пропускная способность</w:t>
      </w:r>
    </w:p>
    <w:p w:rsidR="009A3064" w:rsidRPr="009A3064" w:rsidRDefault="009A3064" w:rsidP="009A306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9A3064">
        <w:rPr>
          <w:rFonts w:ascii="Arial" w:eastAsia="Times New Roman" w:hAnsi="Arial" w:cs="Arial"/>
          <w:color w:val="616161"/>
          <w:sz w:val="17"/>
          <w:szCs w:val="17"/>
          <w:lang w:eastAsia="ru-RU"/>
        </w:rPr>
        <w:t xml:space="preserve">До 1100 кг/ч (2425,1 </w:t>
      </w:r>
      <w:proofErr w:type="spellStart"/>
      <w:r w:rsidRPr="009A3064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фнт</w:t>
      </w:r>
      <w:proofErr w:type="spellEnd"/>
      <w:r w:rsidRPr="009A3064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/час)</w:t>
      </w:r>
    </w:p>
    <w:p w:rsidR="009A3064" w:rsidRPr="009A3064" w:rsidRDefault="009A3064" w:rsidP="009A3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9A3064">
        <w:rPr>
          <w:rFonts w:ascii="Arial" w:eastAsia="Times New Roman" w:hAnsi="Arial" w:cs="Arial"/>
          <w:color w:val="616161"/>
          <w:sz w:val="18"/>
          <w:szCs w:val="18"/>
          <w:lang w:eastAsia="ru-RU"/>
        </w:rPr>
        <w:t> </w:t>
      </w:r>
    </w:p>
    <w:p w:rsidR="009A3064" w:rsidRPr="009A3064" w:rsidRDefault="009A3064" w:rsidP="009A30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6161"/>
          <w:sz w:val="18"/>
          <w:szCs w:val="18"/>
          <w:lang w:eastAsia="ru-RU"/>
        </w:rPr>
      </w:pPr>
      <w:r w:rsidRPr="009A3064">
        <w:rPr>
          <w:rFonts w:ascii="Arial" w:eastAsia="Times New Roman" w:hAnsi="Arial" w:cs="Arial"/>
          <w:b/>
          <w:bCs/>
          <w:color w:val="282828"/>
          <w:sz w:val="18"/>
          <w:lang w:eastAsia="ru-RU"/>
        </w:rPr>
        <w:t>Класс защиты</w:t>
      </w:r>
    </w:p>
    <w:p w:rsidR="009A3064" w:rsidRPr="009A3064" w:rsidRDefault="009A3064" w:rsidP="009A306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  <w:r w:rsidRPr="009A3064">
        <w:rPr>
          <w:rFonts w:ascii="Arial" w:eastAsia="Times New Roman" w:hAnsi="Arial" w:cs="Arial"/>
          <w:color w:val="616161"/>
          <w:sz w:val="17"/>
          <w:szCs w:val="17"/>
          <w:lang w:eastAsia="ru-RU"/>
        </w:rPr>
        <w:t>IP45</w:t>
      </w:r>
    </w:p>
    <w:p w:rsidR="00CF6776" w:rsidRPr="00CF6776" w:rsidRDefault="00CF6776" w:rsidP="00CF677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16161"/>
          <w:sz w:val="17"/>
          <w:szCs w:val="17"/>
          <w:lang w:eastAsia="ru-RU"/>
        </w:rPr>
      </w:pPr>
    </w:p>
    <w:p w:rsidR="00530D65" w:rsidRDefault="009A3064"/>
    <w:sectPr w:rsidR="00530D65" w:rsidSect="00DD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25C7"/>
    <w:multiLevelType w:val="multilevel"/>
    <w:tmpl w:val="EB12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430AD"/>
    <w:multiLevelType w:val="multilevel"/>
    <w:tmpl w:val="43742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E0119"/>
    <w:multiLevelType w:val="multilevel"/>
    <w:tmpl w:val="736E9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E6BC1"/>
    <w:multiLevelType w:val="multilevel"/>
    <w:tmpl w:val="5596C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B93CF6"/>
    <w:multiLevelType w:val="multilevel"/>
    <w:tmpl w:val="D740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3162AF"/>
    <w:multiLevelType w:val="multilevel"/>
    <w:tmpl w:val="3E0C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021D78"/>
    <w:multiLevelType w:val="multilevel"/>
    <w:tmpl w:val="8E98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040941"/>
    <w:multiLevelType w:val="multilevel"/>
    <w:tmpl w:val="563EF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D7408D"/>
    <w:multiLevelType w:val="multilevel"/>
    <w:tmpl w:val="287C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7A0D1B"/>
    <w:multiLevelType w:val="multilevel"/>
    <w:tmpl w:val="CB5C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C42A8C"/>
    <w:multiLevelType w:val="multilevel"/>
    <w:tmpl w:val="CEBA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9E1C60"/>
    <w:multiLevelType w:val="multilevel"/>
    <w:tmpl w:val="9418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7710AA"/>
    <w:multiLevelType w:val="multilevel"/>
    <w:tmpl w:val="1B84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FD42EE"/>
    <w:multiLevelType w:val="multilevel"/>
    <w:tmpl w:val="D934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AD102E"/>
    <w:multiLevelType w:val="multilevel"/>
    <w:tmpl w:val="F390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3828B1"/>
    <w:multiLevelType w:val="multilevel"/>
    <w:tmpl w:val="8CFA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3D7969"/>
    <w:multiLevelType w:val="multilevel"/>
    <w:tmpl w:val="0778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753ECA"/>
    <w:multiLevelType w:val="multilevel"/>
    <w:tmpl w:val="1D9A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8E5BBC"/>
    <w:multiLevelType w:val="multilevel"/>
    <w:tmpl w:val="D1A2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5275B7"/>
    <w:multiLevelType w:val="multilevel"/>
    <w:tmpl w:val="76AE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0"/>
  </w:num>
  <w:num w:numId="3">
    <w:abstractNumId w:val="0"/>
  </w:num>
  <w:num w:numId="4">
    <w:abstractNumId w:val="13"/>
  </w:num>
  <w:num w:numId="5">
    <w:abstractNumId w:val="8"/>
  </w:num>
  <w:num w:numId="6">
    <w:abstractNumId w:val="5"/>
  </w:num>
  <w:num w:numId="7">
    <w:abstractNumId w:val="6"/>
  </w:num>
  <w:num w:numId="8">
    <w:abstractNumId w:val="19"/>
  </w:num>
  <w:num w:numId="9">
    <w:abstractNumId w:val="11"/>
  </w:num>
  <w:num w:numId="10">
    <w:abstractNumId w:val="17"/>
  </w:num>
  <w:num w:numId="11">
    <w:abstractNumId w:val="14"/>
  </w:num>
  <w:num w:numId="12">
    <w:abstractNumId w:val="9"/>
  </w:num>
  <w:num w:numId="13">
    <w:abstractNumId w:val="16"/>
  </w:num>
  <w:num w:numId="14">
    <w:abstractNumId w:val="4"/>
  </w:num>
  <w:num w:numId="15">
    <w:abstractNumId w:val="12"/>
  </w:num>
  <w:num w:numId="16">
    <w:abstractNumId w:val="15"/>
  </w:num>
  <w:num w:numId="17">
    <w:abstractNumId w:val="1"/>
  </w:num>
  <w:num w:numId="18">
    <w:abstractNumId w:val="2"/>
  </w:num>
  <w:num w:numId="19">
    <w:abstractNumId w:val="3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F6776"/>
    <w:rsid w:val="006049C3"/>
    <w:rsid w:val="007A6C08"/>
    <w:rsid w:val="009A3064"/>
    <w:rsid w:val="00B61991"/>
    <w:rsid w:val="00CF6776"/>
    <w:rsid w:val="00DD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5C"/>
  </w:style>
  <w:style w:type="paragraph" w:styleId="1">
    <w:name w:val="heading 1"/>
    <w:basedOn w:val="a"/>
    <w:link w:val="10"/>
    <w:uiPriority w:val="9"/>
    <w:qFormat/>
    <w:rsid w:val="00CF67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67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67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7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67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67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F6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6776"/>
    <w:pPr>
      <w:ind w:left="720"/>
      <w:contextualSpacing/>
    </w:pPr>
  </w:style>
  <w:style w:type="character" w:styleId="a5">
    <w:name w:val="Strong"/>
    <w:basedOn w:val="a0"/>
    <w:uiPriority w:val="22"/>
    <w:qFormat/>
    <w:rsid w:val="00CF6776"/>
    <w:rPr>
      <w:b/>
      <w:bCs/>
    </w:rPr>
  </w:style>
  <w:style w:type="paragraph" w:customStyle="1" w:styleId="p-margin">
    <w:name w:val="p-margin"/>
    <w:basedOn w:val="a"/>
    <w:rsid w:val="00CF6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7765">
          <w:marLeft w:val="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2030">
              <w:marLeft w:val="0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51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2318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064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9237">
          <w:marLeft w:val="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5561">
              <w:marLeft w:val="0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08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315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770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Kovyazin</dc:creator>
  <cp:keywords/>
  <dc:description/>
  <cp:lastModifiedBy>Kovyazin</cp:lastModifiedBy>
  <cp:revision>3</cp:revision>
  <dcterms:created xsi:type="dcterms:W3CDTF">2018-07-25T10:31:00Z</dcterms:created>
  <dcterms:modified xsi:type="dcterms:W3CDTF">2018-07-25T16:13:00Z</dcterms:modified>
</cp:coreProperties>
</file>